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8B" w:rsidRDefault="005A698B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BF5442">
        <w:t>15.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r>
        <w:rPr>
          <w:lang w:val="sr-Cyrl-RS"/>
        </w:rPr>
        <w:t>Српског биолошког</w:t>
      </w:r>
      <w:r w:rsidR="00BF5442">
        <w:rPr>
          <w:lang w:val="sr-Latn-CS"/>
        </w:rPr>
        <w:t xml:space="preserve"> </w:t>
      </w:r>
      <w:r w:rsidR="00BF5442">
        <w:rPr>
          <w:lang w:val="sr-Cyrl-CS"/>
        </w:rPr>
        <w:t>друштва</w:t>
      </w:r>
      <w:r>
        <w:rPr>
          <w:lang w:val="sr-Cyrl-RS"/>
        </w:rPr>
        <w:t>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F5442">
        <w:rPr>
          <w:lang w:val="sr-Cyrl-CS"/>
        </w:rPr>
        <w:t xml:space="preserve">електронској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BF5442">
        <w:rPr>
          <w:lang w:val="sr-Cyrl-RS"/>
        </w:rPr>
        <w:t>13</w:t>
      </w:r>
      <w:r>
        <w:t>.</w:t>
      </w:r>
      <w:proofErr w:type="gramEnd"/>
      <w:r>
        <w:t xml:space="preserve"> </w:t>
      </w:r>
      <w:r>
        <w:rPr>
          <w:lang w:val="sr-Cyrl-RS"/>
        </w:rPr>
        <w:t>марта</w:t>
      </w:r>
      <w:r>
        <w:t xml:space="preserve"> 201</w:t>
      </w:r>
      <w:r>
        <w:rPr>
          <w:lang w:val="sr-Cyrl-RS"/>
        </w:rPr>
        <w:t>9</w:t>
      </w:r>
      <w:r>
        <w:t xml:space="preserve">. године у Београду, усвојен је </w:t>
      </w:r>
    </w:p>
    <w:p w:rsidR="005A698B" w:rsidRDefault="005A698B" w:rsidP="00BF5442">
      <w:pPr>
        <w:jc w:val="center"/>
        <w:rPr>
          <w:b/>
          <w:lang w:val="sr-Cyrl-RS"/>
        </w:rPr>
      </w:pPr>
      <w:r w:rsidRPr="005A698B">
        <w:rPr>
          <w:b/>
        </w:rPr>
        <w:t xml:space="preserve">ПРАВИЛНИК О РАДУ ПОДРУЖНИЦА </w:t>
      </w:r>
      <w:r w:rsidR="00BF5442" w:rsidRPr="00BF5442">
        <w:rPr>
          <w:b/>
          <w:caps/>
          <w:lang w:val="sr-Cyrl-CS"/>
        </w:rPr>
        <w:t>српског биолошког</w:t>
      </w:r>
      <w:r w:rsidR="00BF5442">
        <w:rPr>
          <w:b/>
          <w:lang w:val="sr-Cyrl-CS"/>
        </w:rPr>
        <w:t xml:space="preserve"> </w:t>
      </w:r>
      <w:r w:rsidRPr="005A698B">
        <w:rPr>
          <w:b/>
        </w:rPr>
        <w:t xml:space="preserve">ДРУШТВА </w:t>
      </w:r>
    </w:p>
    <w:p w:rsidR="005A698B" w:rsidRPr="00BF5442" w:rsidRDefault="005A698B" w:rsidP="005A698B">
      <w:pPr>
        <w:jc w:val="center"/>
        <w:rPr>
          <w:b/>
          <w:lang w:val="sr-Cyrl-RS"/>
        </w:rPr>
      </w:pPr>
      <w:r w:rsidRPr="005A698B">
        <w:rPr>
          <w:b/>
        </w:rPr>
        <w:t>I</w:t>
      </w:r>
      <w:r w:rsidRPr="00BF5442">
        <w:rPr>
          <w:b/>
          <w:lang w:val="sr-Cyrl-RS"/>
        </w:rPr>
        <w:t xml:space="preserve"> ОПШТЕ ОДРЕДБЕ</w:t>
      </w:r>
    </w:p>
    <w:p w:rsidR="005A698B" w:rsidRPr="00BF5442" w:rsidRDefault="005A698B" w:rsidP="005A698B">
      <w:pPr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1.</w:t>
      </w:r>
    </w:p>
    <w:p w:rsidR="00BF5442" w:rsidRDefault="005A698B" w:rsidP="00606312">
      <w:pPr>
        <w:jc w:val="both"/>
        <w:rPr>
          <w:lang w:val="sr-Cyrl-RS"/>
        </w:rPr>
      </w:pPr>
      <w:r w:rsidRPr="00BF5442">
        <w:rPr>
          <w:lang w:val="sr-Cyrl-RS"/>
        </w:rPr>
        <w:t xml:space="preserve"> (1) Подружница </w:t>
      </w:r>
      <w:r>
        <w:rPr>
          <w:lang w:val="sr-Cyrl-RS"/>
        </w:rPr>
        <w:t>Српског биолошког друштва</w:t>
      </w:r>
      <w:r w:rsidRPr="00BF5442">
        <w:rPr>
          <w:lang w:val="sr-Cyrl-RS"/>
        </w:rPr>
        <w:t xml:space="preserve"> (у даљем тексту: Друштво) је струковно удружење </w:t>
      </w:r>
      <w:r>
        <w:rPr>
          <w:lang w:val="sr-Cyrl-RS"/>
        </w:rPr>
        <w:t>наставника и професора биологије</w:t>
      </w:r>
      <w:r w:rsidRPr="00BF5442">
        <w:rPr>
          <w:lang w:val="sr-Cyrl-RS"/>
        </w:rPr>
        <w:t xml:space="preserve">, </w:t>
      </w:r>
      <w:r>
        <w:rPr>
          <w:lang w:val="sr-Cyrl-RS"/>
        </w:rPr>
        <w:t>биолога</w:t>
      </w:r>
      <w:r w:rsidRPr="00BF5442">
        <w:rPr>
          <w:lang w:val="sr-Cyrl-RS"/>
        </w:rPr>
        <w:t xml:space="preserve"> и осталих који се баве </w:t>
      </w:r>
      <w:r>
        <w:rPr>
          <w:lang w:val="sr-Cyrl-RS"/>
        </w:rPr>
        <w:t xml:space="preserve">биолошким </w:t>
      </w:r>
      <w:r w:rsidRPr="00BF5442">
        <w:rPr>
          <w:lang w:val="sr-Cyrl-RS"/>
        </w:rPr>
        <w:t>наукама, основано на територији једног или више округа Републике Србије</w:t>
      </w:r>
      <w:r w:rsidR="00BF5442">
        <w:rPr>
          <w:lang w:val="sr-Cyrl-RS"/>
        </w:rPr>
        <w:t xml:space="preserve">, </w:t>
      </w:r>
      <w:r w:rsidR="00BF5442" w:rsidRPr="00BF5442">
        <w:rPr>
          <w:lang w:val="sr-Cyrl-RS"/>
        </w:rPr>
        <w:t>према принципу организације школских управ</w:t>
      </w:r>
      <w:r w:rsidR="00BF5442">
        <w:rPr>
          <w:lang w:val="sr-Cyrl-RS"/>
        </w:rPr>
        <w:t>а</w:t>
      </w:r>
      <w:r w:rsidRPr="00BF5442">
        <w:rPr>
          <w:lang w:val="sr-Cyrl-RS"/>
        </w:rPr>
        <w:t xml:space="preserve">. Чланови подружнице су </w:t>
      </w:r>
      <w:r w:rsidR="00BF5442">
        <w:rPr>
          <w:lang w:val="sr-Cyrl-RS"/>
        </w:rPr>
        <w:t>сва</w:t>
      </w:r>
      <w:r w:rsidRPr="00BF5442">
        <w:rPr>
          <w:lang w:val="sr-Cyrl-RS"/>
        </w:rPr>
        <w:t xml:space="preserve"> лица предвиђена Статутом Друштва</w:t>
      </w:r>
      <w:r w:rsidR="00BF5442">
        <w:rPr>
          <w:lang w:val="sr-Cyrl-RS"/>
        </w:rPr>
        <w:t>.</w:t>
      </w:r>
      <w:r w:rsidRPr="00BF5442">
        <w:rPr>
          <w:lang w:val="sr-Cyrl-RS"/>
        </w:rPr>
        <w:t xml:space="preserve"> </w:t>
      </w:r>
    </w:p>
    <w:p w:rsidR="005A698B" w:rsidRDefault="005A698B" w:rsidP="00606312">
      <w:pPr>
        <w:jc w:val="both"/>
        <w:rPr>
          <w:lang w:val="sr-Cyrl-RS"/>
        </w:rPr>
      </w:pPr>
      <w:r w:rsidRPr="00BF5442">
        <w:rPr>
          <w:lang w:val="sr-Cyrl-RS"/>
        </w:rPr>
        <w:t xml:space="preserve">(2) Подружница Друштва нема статус правног лица и своје активности обавља у оквиру Друштва. </w:t>
      </w:r>
    </w:p>
    <w:p w:rsidR="005A698B" w:rsidRPr="005A698B" w:rsidRDefault="005A698B" w:rsidP="005A698B">
      <w:pPr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2.</w:t>
      </w:r>
    </w:p>
    <w:p w:rsidR="005A698B" w:rsidRPr="005A698B" w:rsidRDefault="00933F2E" w:rsidP="005A698B">
      <w:pPr>
        <w:jc w:val="center"/>
        <w:rPr>
          <w:b/>
          <w:lang w:val="sr-Cyrl-RS"/>
        </w:rPr>
      </w:pPr>
      <w:r>
        <w:rPr>
          <w:b/>
          <w:lang w:val="sr-Cyrl-RS"/>
        </w:rPr>
        <w:t>Оснивање, н</w:t>
      </w:r>
      <w:r w:rsidR="005A698B" w:rsidRPr="00BF5442">
        <w:rPr>
          <w:b/>
          <w:lang w:val="sr-Cyrl-RS"/>
        </w:rPr>
        <w:t>азив и седиште подружнице Друштва</w:t>
      </w:r>
    </w:p>
    <w:p w:rsidR="005A698B" w:rsidRPr="005A698B" w:rsidRDefault="005A698B">
      <w:pPr>
        <w:rPr>
          <w:lang w:val="sr-Cyrl-RS"/>
        </w:rPr>
      </w:pPr>
    </w:p>
    <w:p w:rsidR="00933F2E" w:rsidRDefault="00933F2E" w:rsidP="00933F2E">
      <w:pPr>
        <w:jc w:val="both"/>
        <w:rPr>
          <w:lang w:val="sr-Cyrl-RS"/>
        </w:rPr>
      </w:pPr>
      <w:r>
        <w:rPr>
          <w:lang w:val="sr-Cyrl-RS"/>
        </w:rPr>
        <w:t xml:space="preserve">(1) </w:t>
      </w:r>
      <w:r w:rsidRPr="00933F2E">
        <w:rPr>
          <w:lang w:val="sr-Cyrl-RS"/>
        </w:rPr>
        <w:t xml:space="preserve">Подружнице се оснивају на </w:t>
      </w:r>
      <w:r>
        <w:rPr>
          <w:lang w:val="sr-Cyrl-RS"/>
        </w:rPr>
        <w:t>о</w:t>
      </w:r>
      <w:r w:rsidRPr="00933F2E">
        <w:rPr>
          <w:lang w:val="sr-Cyrl-RS"/>
        </w:rPr>
        <w:t xml:space="preserve">снивачкој скупштини подружнице. Записник о оснивању подружнице (са приступницама свих чланова који су учествовали у оснивачкој скупштини и предлозима за органе подружнице) доставља се Председнику </w:t>
      </w:r>
      <w:r>
        <w:rPr>
          <w:lang w:val="sr-Cyrl-RS"/>
        </w:rPr>
        <w:t>Друштва</w:t>
      </w:r>
      <w:r w:rsidRPr="00933F2E">
        <w:rPr>
          <w:lang w:val="sr-Cyrl-RS"/>
        </w:rPr>
        <w:t xml:space="preserve"> (Студентски трг 3, Београд), који о томе обавештава Управни одбор </w:t>
      </w:r>
      <w:r>
        <w:rPr>
          <w:lang w:val="sr-Cyrl-RS"/>
        </w:rPr>
        <w:t>Друштва или Управном одбору Друштва</w:t>
      </w:r>
      <w:r w:rsidRPr="00933F2E">
        <w:rPr>
          <w:lang w:val="sr-Cyrl-RS"/>
        </w:rPr>
        <w:t>.</w:t>
      </w:r>
    </w:p>
    <w:p w:rsidR="005A698B" w:rsidRDefault="005A698B" w:rsidP="00933F2E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933F2E">
        <w:rPr>
          <w:lang w:val="sr-Cyrl-RS"/>
        </w:rPr>
        <w:t>2</w:t>
      </w:r>
      <w:r w:rsidRPr="00BF5442">
        <w:rPr>
          <w:lang w:val="sr-Cyrl-RS"/>
        </w:rPr>
        <w:t xml:space="preserve">) Назив подружнице Друштва је: подружница </w:t>
      </w:r>
      <w:r>
        <w:rPr>
          <w:lang w:val="sr-Cyrl-RS"/>
        </w:rPr>
        <w:t>Српског биолошког друштва</w:t>
      </w:r>
      <w:r w:rsidRPr="00BF5442">
        <w:rPr>
          <w:lang w:val="sr-Cyrl-RS"/>
        </w:rPr>
        <w:t xml:space="preserve"> (име округа). </w:t>
      </w:r>
    </w:p>
    <w:p w:rsidR="005A698B" w:rsidRDefault="005A698B" w:rsidP="00606312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933F2E">
        <w:rPr>
          <w:lang w:val="sr-Cyrl-RS"/>
        </w:rPr>
        <w:t>3</w:t>
      </w:r>
      <w:r w:rsidRPr="00BF5442">
        <w:rPr>
          <w:lang w:val="sr-Cyrl-RS"/>
        </w:rPr>
        <w:t>) Седиште подружнице Друштва је у град</w:t>
      </w:r>
      <w:r w:rsidR="00BF5442">
        <w:rPr>
          <w:lang w:val="sr-Cyrl-RS"/>
        </w:rPr>
        <w:t>у</w:t>
      </w:r>
      <w:r w:rsidRPr="00BF5442">
        <w:rPr>
          <w:lang w:val="sr-Cyrl-RS"/>
        </w:rPr>
        <w:t xml:space="preserve"> у коме се налази седиште </w:t>
      </w:r>
      <w:r w:rsidR="00BF5442">
        <w:rPr>
          <w:lang w:val="sr-Cyrl-RS"/>
        </w:rPr>
        <w:t>школске управе</w:t>
      </w:r>
      <w:r w:rsidRPr="00BF5442">
        <w:rPr>
          <w:lang w:val="sr-Cyrl-RS"/>
        </w:rPr>
        <w:t xml:space="preserve">. </w:t>
      </w:r>
    </w:p>
    <w:p w:rsidR="005A698B" w:rsidRPr="005A698B" w:rsidRDefault="005A698B" w:rsidP="005A698B">
      <w:pPr>
        <w:jc w:val="center"/>
        <w:rPr>
          <w:b/>
          <w:lang w:val="sr-Cyrl-RS"/>
        </w:rPr>
      </w:pPr>
      <w:r w:rsidRPr="005A698B">
        <w:rPr>
          <w:b/>
        </w:rPr>
        <w:t>II</w:t>
      </w:r>
      <w:r w:rsidRPr="00933F2E">
        <w:rPr>
          <w:b/>
          <w:lang w:val="sr-Cyrl-RS"/>
        </w:rPr>
        <w:t xml:space="preserve"> ЦИЉЕВИ И ЗАДАЦИ</w:t>
      </w:r>
    </w:p>
    <w:p w:rsidR="005A698B" w:rsidRPr="005A698B" w:rsidRDefault="005A698B" w:rsidP="005A698B">
      <w:pPr>
        <w:jc w:val="center"/>
        <w:rPr>
          <w:b/>
          <w:lang w:val="sr-Cyrl-RS"/>
        </w:rPr>
      </w:pPr>
      <w:r w:rsidRPr="00933F2E">
        <w:rPr>
          <w:b/>
          <w:lang w:val="sr-Cyrl-RS"/>
        </w:rPr>
        <w:t>Члан 3.</w:t>
      </w:r>
    </w:p>
    <w:p w:rsidR="006F26DF" w:rsidRPr="006F26DF" w:rsidRDefault="005A698B" w:rsidP="0048227B">
      <w:pPr>
        <w:pStyle w:val="ListParagraph"/>
        <w:ind w:left="0"/>
        <w:jc w:val="both"/>
        <w:rPr>
          <w:lang w:val="sr-Cyrl-RS"/>
        </w:rPr>
      </w:pPr>
      <w:r w:rsidRPr="00BF5442">
        <w:rPr>
          <w:lang w:val="sr-Cyrl-RS"/>
        </w:rPr>
        <w:t xml:space="preserve">Делатност подружница Друштва се састоји у: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 </w:t>
      </w:r>
      <w:r w:rsidRPr="0048227B">
        <w:rPr>
          <w:lang w:val="sr-Cyrl-RS"/>
        </w:rPr>
        <w:t>1)</w:t>
      </w:r>
      <w:r w:rsidR="006F26DF" w:rsidRPr="0048227B">
        <w:rPr>
          <w:lang w:val="sr-Cyrl-RS"/>
        </w:rPr>
        <w:t xml:space="preserve"> бављењу питањима наставе </w:t>
      </w:r>
      <w:r w:rsidR="006F26DF">
        <w:rPr>
          <w:lang w:val="sr-Cyrl-RS"/>
        </w:rPr>
        <w:t>биологије</w:t>
      </w:r>
      <w:r w:rsidRPr="0048227B">
        <w:rPr>
          <w:lang w:val="sr-Cyrl-RS"/>
        </w:rPr>
        <w:t xml:space="preserve"> у основним и средњим школама на територији подружнице и унапређивања те наставе;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>2) развоју школских лабораторија и помоћи у к</w:t>
      </w:r>
      <w:r w:rsidR="006F26DF" w:rsidRPr="00BF5442">
        <w:rPr>
          <w:lang w:val="sr-Cyrl-RS"/>
        </w:rPr>
        <w:t xml:space="preserve">оришћењу огледа у настави </w:t>
      </w:r>
      <w:r w:rsidR="006F26DF">
        <w:rPr>
          <w:lang w:val="sr-Cyrl-RS"/>
        </w:rPr>
        <w:t>биологије</w:t>
      </w:r>
      <w:r w:rsidRPr="00BF5442">
        <w:rPr>
          <w:lang w:val="sr-Cyrl-RS"/>
        </w:rPr>
        <w:t xml:space="preserve">;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3) организовању школских, општинских и регионалних такмичења из </w:t>
      </w:r>
      <w:r w:rsidR="006F26DF">
        <w:rPr>
          <w:lang w:val="sr-Cyrl-RS"/>
        </w:rPr>
        <w:t>биологије</w:t>
      </w:r>
      <w:r w:rsidRPr="00BF5442">
        <w:rPr>
          <w:lang w:val="sr-Cyrl-RS"/>
        </w:rPr>
        <w:t xml:space="preserve">;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4) бављењу питањима популаризације </w:t>
      </w:r>
      <w:r w:rsidR="006F26DF">
        <w:rPr>
          <w:lang w:val="sr-Cyrl-RS"/>
        </w:rPr>
        <w:t>биологије</w:t>
      </w:r>
      <w:r w:rsidR="00BF5442">
        <w:rPr>
          <w:lang w:val="sr-Cyrl-RS"/>
        </w:rPr>
        <w:t xml:space="preserve"> и</w:t>
      </w:r>
      <w:r w:rsidRPr="00BF5442">
        <w:rPr>
          <w:lang w:val="sr-Cyrl-RS"/>
        </w:rPr>
        <w:t xml:space="preserve"> организацији </w:t>
      </w:r>
      <w:r w:rsidR="00BF5442">
        <w:rPr>
          <w:lang w:val="sr-Cyrl-RS"/>
        </w:rPr>
        <w:t>активности промоције биологије</w:t>
      </w:r>
      <w:r w:rsidRPr="00BF5442">
        <w:rPr>
          <w:lang w:val="sr-Cyrl-RS"/>
        </w:rPr>
        <w:t>;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lastRenderedPageBreak/>
        <w:t xml:space="preserve">5) откривању, неговању и развијању обдарених младих </w:t>
      </w:r>
      <w:r w:rsidR="006F26DF">
        <w:rPr>
          <w:lang w:val="sr-Cyrl-RS"/>
        </w:rPr>
        <w:t>биолога</w:t>
      </w:r>
      <w:r w:rsidRPr="00BF5442">
        <w:rPr>
          <w:lang w:val="sr-Cyrl-RS"/>
        </w:rPr>
        <w:t xml:space="preserve"> и талетованих ученика кроз разне видове ваннаставних активности (летње и зимске школе, циклусе предавања и сл.);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>6) иницирању и организацији стручних састан</w:t>
      </w:r>
      <w:r w:rsidR="00BF5442">
        <w:rPr>
          <w:lang w:val="sr-Cyrl-RS"/>
        </w:rPr>
        <w:t>а</w:t>
      </w:r>
      <w:r w:rsidRPr="00BF5442">
        <w:rPr>
          <w:lang w:val="sr-Cyrl-RS"/>
        </w:rPr>
        <w:t>ка, са посебним освртом на организацију регионалних семинара за н</w:t>
      </w:r>
      <w:r w:rsidR="006F26DF" w:rsidRPr="00BF5442">
        <w:rPr>
          <w:lang w:val="sr-Cyrl-RS"/>
        </w:rPr>
        <w:t xml:space="preserve">аставнике </w:t>
      </w:r>
      <w:r w:rsidR="006F26DF">
        <w:rPr>
          <w:lang w:val="sr-Cyrl-RS"/>
        </w:rPr>
        <w:t>биологије</w:t>
      </w:r>
      <w:r w:rsidRPr="00BF5442">
        <w:rPr>
          <w:lang w:val="sr-Cyrl-RS"/>
        </w:rPr>
        <w:t xml:space="preserve"> са циљем њиховог перманентног образовања; 7) учествовању и руковођењу регионалним пројектима везаним за об</w:t>
      </w:r>
      <w:r w:rsidR="006F26DF" w:rsidRPr="00BF5442">
        <w:rPr>
          <w:lang w:val="sr-Cyrl-RS"/>
        </w:rPr>
        <w:t xml:space="preserve">разовање и популаризацију </w:t>
      </w:r>
      <w:r w:rsidR="006F26DF">
        <w:rPr>
          <w:lang w:val="sr-Cyrl-RS"/>
        </w:rPr>
        <w:t>биологије</w:t>
      </w:r>
      <w:r w:rsidRPr="00BF5442">
        <w:rPr>
          <w:lang w:val="sr-Cyrl-RS"/>
        </w:rPr>
        <w:t xml:space="preserve">;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>8) предлагању стручњака за комисије и друга радна тела која се баве</w:t>
      </w:r>
      <w:r w:rsidR="006F26DF" w:rsidRPr="00BF5442">
        <w:rPr>
          <w:lang w:val="sr-Cyrl-RS"/>
        </w:rPr>
        <w:t xml:space="preserve"> питањима образовања у области </w:t>
      </w:r>
      <w:r w:rsidR="006F26DF">
        <w:rPr>
          <w:lang w:val="sr-Cyrl-RS"/>
        </w:rPr>
        <w:t>биологије</w:t>
      </w:r>
      <w:r w:rsidRPr="00BF5442">
        <w:rPr>
          <w:lang w:val="sr-Cyrl-RS"/>
        </w:rPr>
        <w:t xml:space="preserve"> у оквиру Др</w:t>
      </w:r>
      <w:r w:rsidR="006F26DF" w:rsidRPr="00BF5442">
        <w:rPr>
          <w:lang w:val="sr-Cyrl-RS"/>
        </w:rPr>
        <w:t>уштва</w:t>
      </w:r>
      <w:r w:rsidRPr="00BF5442">
        <w:rPr>
          <w:lang w:val="sr-Cyrl-RS"/>
        </w:rPr>
        <w:t xml:space="preserve">; </w:t>
      </w:r>
    </w:p>
    <w:p w:rsidR="006F26DF" w:rsidRDefault="00BF5442" w:rsidP="00606312">
      <w:pPr>
        <w:ind w:left="360"/>
        <w:jc w:val="both"/>
        <w:rPr>
          <w:lang w:val="sr-Cyrl-RS"/>
        </w:rPr>
      </w:pPr>
      <w:r>
        <w:rPr>
          <w:lang w:val="sr-Cyrl-RS"/>
        </w:rPr>
        <w:t>9</w:t>
      </w:r>
      <w:r w:rsidR="005A698B" w:rsidRPr="00BF5442">
        <w:rPr>
          <w:lang w:val="sr-Cyrl-RS"/>
        </w:rPr>
        <w:t>) стално</w:t>
      </w:r>
      <w:r w:rsidR="006F26DF">
        <w:rPr>
          <w:lang w:val="sr-Cyrl-RS"/>
        </w:rPr>
        <w:t>м</w:t>
      </w:r>
      <w:r w:rsidR="005A698B" w:rsidRPr="00BF5442">
        <w:rPr>
          <w:lang w:val="sr-Cyrl-RS"/>
        </w:rPr>
        <w:t xml:space="preserve"> праћењу и помоћи у очувању књижног фо</w:t>
      </w:r>
      <w:r w:rsidR="006F26DF" w:rsidRPr="00BF5442">
        <w:rPr>
          <w:lang w:val="sr-Cyrl-RS"/>
        </w:rPr>
        <w:t xml:space="preserve">нда и часописа из области </w:t>
      </w:r>
      <w:r w:rsidR="006F26DF">
        <w:rPr>
          <w:lang w:val="sr-Cyrl-RS"/>
        </w:rPr>
        <w:t>биологије</w:t>
      </w:r>
      <w:r w:rsidR="005A698B" w:rsidRPr="00BF5442">
        <w:rPr>
          <w:lang w:val="sr-Cyrl-RS"/>
        </w:rPr>
        <w:t xml:space="preserve"> у библиотекама на територији подружнице;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>1</w:t>
      </w:r>
      <w:r w:rsidR="00BF5442">
        <w:rPr>
          <w:lang w:val="sr-Cyrl-RS"/>
        </w:rPr>
        <w:t>0</w:t>
      </w:r>
      <w:r w:rsidRPr="00BF5442">
        <w:rPr>
          <w:lang w:val="sr-Cyrl-RS"/>
        </w:rPr>
        <w:t>) сарадњи са другим образовним институцијама и друштвима на датој територији која се б</w:t>
      </w:r>
      <w:r w:rsidR="006F26DF" w:rsidRPr="00BF5442">
        <w:rPr>
          <w:lang w:val="sr-Cyrl-RS"/>
        </w:rPr>
        <w:t xml:space="preserve">аве питањима из области </w:t>
      </w:r>
      <w:r w:rsidR="006F26DF">
        <w:rPr>
          <w:lang w:val="sr-Cyrl-RS"/>
        </w:rPr>
        <w:t>биологије</w:t>
      </w:r>
      <w:r w:rsidRPr="00BF5442">
        <w:rPr>
          <w:lang w:val="sr-Cyrl-RS"/>
        </w:rPr>
        <w:t xml:space="preserve"> и сродних наука; </w:t>
      </w:r>
    </w:p>
    <w:p w:rsidR="006F26DF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>1</w:t>
      </w:r>
      <w:r w:rsidR="00BF5442">
        <w:rPr>
          <w:lang w:val="sr-Cyrl-RS"/>
        </w:rPr>
        <w:t>1</w:t>
      </w:r>
      <w:r w:rsidRPr="00BF5442">
        <w:rPr>
          <w:lang w:val="sr-Cyrl-RS"/>
        </w:rPr>
        <w:t xml:space="preserve">) активној сарадњи са синдикатима, коморама и сличним удружењима просветних радника, као и са студентским и ученичким организацијама. </w:t>
      </w:r>
    </w:p>
    <w:p w:rsidR="006F26DF" w:rsidRPr="006F26DF" w:rsidRDefault="005A698B" w:rsidP="006F26DF">
      <w:pPr>
        <w:ind w:left="360"/>
        <w:jc w:val="center"/>
        <w:rPr>
          <w:b/>
          <w:lang w:val="sr-Cyrl-RS"/>
        </w:rPr>
      </w:pPr>
      <w:r w:rsidRPr="006F26DF">
        <w:rPr>
          <w:b/>
        </w:rPr>
        <w:t>III</w:t>
      </w:r>
      <w:r w:rsidRPr="00BF5442">
        <w:rPr>
          <w:b/>
          <w:lang w:val="sr-Cyrl-RS"/>
        </w:rPr>
        <w:t xml:space="preserve"> ЧЛАНСТВО У ПОДРУЖНИЦИ ДРУШТВА</w:t>
      </w:r>
    </w:p>
    <w:p w:rsidR="006F26DF" w:rsidRPr="006F26DF" w:rsidRDefault="005A698B" w:rsidP="006F26DF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4.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Подружница Друштва води евиденцију о својим члановима и о томе обавештава </w:t>
      </w:r>
      <w:r w:rsidR="00F0743D">
        <w:rPr>
          <w:lang w:val="sr-Cyrl-RS"/>
        </w:rPr>
        <w:t>председника и Управни</w:t>
      </w:r>
      <w:r w:rsidRPr="00BF5442">
        <w:rPr>
          <w:lang w:val="sr-Cyrl-RS"/>
        </w:rPr>
        <w:t xml:space="preserve"> одбор Друштва. 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(2) Висину и начин уплаћивања чланарине одређује </w:t>
      </w:r>
      <w:r w:rsidR="00F0743D">
        <w:rPr>
          <w:lang w:val="sr-Cyrl-RS"/>
        </w:rPr>
        <w:t xml:space="preserve">Управни одбор </w:t>
      </w:r>
      <w:r w:rsidRPr="00BF5442">
        <w:rPr>
          <w:lang w:val="sr-Cyrl-RS"/>
        </w:rPr>
        <w:t xml:space="preserve">Друштва и о томе обавештава чланове преко званичног сајта. </w:t>
      </w:r>
    </w:p>
    <w:p w:rsidR="00F0743D" w:rsidRPr="00F0743D" w:rsidRDefault="005A698B" w:rsidP="00F0743D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5.</w:t>
      </w:r>
    </w:p>
    <w:p w:rsidR="00F0743D" w:rsidRPr="00F0743D" w:rsidRDefault="00F0743D" w:rsidP="00F0743D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Права, дужности и обавезе чланова подружнице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 (1) Чланови подружнице Друштва имају једнака права, дужности и обавезе: 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1) да непосредно учествују у одлучивању у оквиру органа подружнице Друштва; 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2) да бирају и буду бирани у органе подружнице Друштва; 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3) да буду благовремено и потпуно информисани о раду и активностима подружнице Друштва и њених органа; 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4) да учествују, у складу са интересовањем, у активностима подружнице Друштва; 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5) да редовно плаћају чланарину. </w:t>
      </w:r>
    </w:p>
    <w:p w:rsidR="00F0743D" w:rsidRPr="00BF5442" w:rsidRDefault="00F0743D">
      <w:pPr>
        <w:rPr>
          <w:b/>
          <w:lang w:val="sr-Cyrl-RS"/>
        </w:rPr>
      </w:pPr>
      <w:r w:rsidRPr="00BF5442">
        <w:rPr>
          <w:b/>
          <w:lang w:val="sr-Cyrl-RS"/>
        </w:rPr>
        <w:br w:type="page"/>
      </w:r>
    </w:p>
    <w:p w:rsidR="00F0743D" w:rsidRDefault="005A698B" w:rsidP="00F0743D">
      <w:pPr>
        <w:ind w:left="360"/>
        <w:jc w:val="center"/>
        <w:rPr>
          <w:b/>
          <w:lang w:val="sr-Cyrl-RS"/>
        </w:rPr>
      </w:pPr>
      <w:r w:rsidRPr="00F0743D">
        <w:rPr>
          <w:b/>
        </w:rPr>
        <w:lastRenderedPageBreak/>
        <w:t>IV</w:t>
      </w:r>
      <w:r w:rsidRPr="00BF5442">
        <w:rPr>
          <w:b/>
          <w:lang w:val="sr-Cyrl-RS"/>
        </w:rPr>
        <w:t xml:space="preserve"> ОРГАНИ УПРАВЉАЊА ПОДРУЖНИЦЕ ДРУШТВА </w:t>
      </w:r>
    </w:p>
    <w:p w:rsidR="00F0743D" w:rsidRPr="00F0743D" w:rsidRDefault="005A698B" w:rsidP="00F0743D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6.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</w:t>
      </w:r>
      <w:r>
        <w:t>O</w:t>
      </w:r>
      <w:r w:rsidRPr="00BF5442">
        <w:rPr>
          <w:lang w:val="sr-Cyrl-RS"/>
        </w:rPr>
        <w:t>ргани подружница Друштва су: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>1)</w:t>
      </w:r>
      <w:r w:rsidR="001E783D">
        <w:rPr>
          <w:lang w:val="sr-Cyrl-RS"/>
        </w:rPr>
        <w:t xml:space="preserve"> </w:t>
      </w:r>
      <w:r w:rsidRPr="00BF5442">
        <w:rPr>
          <w:lang w:val="sr-Cyrl-RS"/>
        </w:rPr>
        <w:t xml:space="preserve">Скупштина; </w:t>
      </w:r>
    </w:p>
    <w:p w:rsidR="00F0743D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2) Председник; 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8227B">
        <w:rPr>
          <w:lang w:val="sr-Cyrl-RS"/>
        </w:rPr>
        <w:t>2</w:t>
      </w:r>
      <w:r w:rsidRPr="00BF5442">
        <w:rPr>
          <w:lang w:val="sr-Cyrl-RS"/>
        </w:rPr>
        <w:t xml:space="preserve">) </w:t>
      </w:r>
      <w:r w:rsidR="001E783D">
        <w:rPr>
          <w:lang w:val="sr-Cyrl-RS"/>
        </w:rPr>
        <w:t>Председник</w:t>
      </w:r>
      <w:r w:rsidRPr="00BF5442">
        <w:rPr>
          <w:lang w:val="sr-Cyrl-RS"/>
        </w:rPr>
        <w:t xml:space="preserve"> подружнице Друштва се бира са мандатом од четири године. 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8227B">
        <w:rPr>
          <w:lang w:val="sr-Cyrl-RS"/>
        </w:rPr>
        <w:t>3</w:t>
      </w:r>
      <w:r w:rsidRPr="00BF5442">
        <w:rPr>
          <w:lang w:val="sr-Cyrl-RS"/>
        </w:rPr>
        <w:t xml:space="preserve">) Члан Друштва може бити биран на исту функцију у орган подружнице Друштва највише два пута узастопно. </w:t>
      </w:r>
    </w:p>
    <w:p w:rsidR="00F0743D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8227B">
        <w:rPr>
          <w:lang w:val="sr-Cyrl-RS"/>
        </w:rPr>
        <w:t>4</w:t>
      </w:r>
      <w:r w:rsidRPr="00BF5442">
        <w:rPr>
          <w:lang w:val="sr-Cyrl-RS"/>
        </w:rPr>
        <w:t xml:space="preserve">) Подружница може формирати и друге органе и радна тела у складу са овим Правилником. </w:t>
      </w:r>
    </w:p>
    <w:p w:rsidR="00F0743D" w:rsidRDefault="00F0743D" w:rsidP="006F26DF">
      <w:pPr>
        <w:ind w:left="360"/>
        <w:rPr>
          <w:lang w:val="sr-Cyrl-RS"/>
        </w:rPr>
      </w:pPr>
    </w:p>
    <w:p w:rsidR="00F0743D" w:rsidRDefault="005A698B" w:rsidP="00F0743D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 xml:space="preserve">СКУПШТИНА ПОДРУЖНИЦЕ ДРУШТВА </w:t>
      </w:r>
    </w:p>
    <w:p w:rsidR="00F0743D" w:rsidRDefault="005A698B" w:rsidP="00F0743D">
      <w:pPr>
        <w:ind w:left="360"/>
        <w:jc w:val="center"/>
        <w:rPr>
          <w:lang w:val="sr-Cyrl-RS"/>
        </w:rPr>
      </w:pPr>
      <w:r w:rsidRPr="00BF5442">
        <w:rPr>
          <w:b/>
          <w:lang w:val="sr-Cyrl-RS"/>
        </w:rPr>
        <w:t>Члан 7</w:t>
      </w:r>
      <w:r w:rsidRPr="00BF5442">
        <w:rPr>
          <w:lang w:val="sr-Cyrl-RS"/>
        </w:rPr>
        <w:t>.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(1) Највиши орган управљања у подружници Друштва је Скупштина подружнице Друштва.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(2) Скупштину подружнице Друштва чине сви чланови Друштва у датом округу који су уплатили чланарину за дату годину. </w:t>
      </w:r>
    </w:p>
    <w:p w:rsidR="00896D90" w:rsidRDefault="005A698B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8.</w:t>
      </w:r>
    </w:p>
    <w:p w:rsidR="00896D90" w:rsidRPr="00896D90" w:rsidRDefault="00896D90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Заседања Скупштине подружнице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Скупштина подружнице се одржава према програму рада и потребама подружнице Друштва, а најмање једанпут годишње. 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(2) Ванредна седница Скупштине подружнице се може сазвати на иницијативу најмање трећине чланова подружнице. Иницијатива се подноси у писаном облику и у њој се морају навести питања чије се разматрање предлаже. Ванредну седницу Скупштине подружнице сазива председник подружнице. 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(3) Ванредна седница Скупштине подружнице мора се одржати најкасније у року од 30 дана од дана подношења захтева за њено сазивање и мора бити најављена минимално 7 дана раније. 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(4) Ванредну седницу Скупштине подружнице може сазвати и председник Друштва уколико је нарушен Статут Друштва или Правилник о раду подружница Друштва. </w:t>
      </w:r>
    </w:p>
    <w:p w:rsidR="00896D90" w:rsidRDefault="005A698B" w:rsidP="009B2D4F">
      <w:pPr>
        <w:jc w:val="both"/>
        <w:rPr>
          <w:lang w:val="sr-Cyrl-RS"/>
        </w:rPr>
      </w:pPr>
      <w:r w:rsidRPr="00BF5442">
        <w:rPr>
          <w:lang w:val="sr-Cyrl-RS"/>
        </w:rPr>
        <w:lastRenderedPageBreak/>
        <w:t xml:space="preserve">(5) Редовну Скупштину подружнице сазива председник подружнице обавештењем о месту и времену одржавања седнице и предлогу дневног реда. У његовом одсуству, Скупштину сазива </w:t>
      </w:r>
      <w:r w:rsidR="001E783D">
        <w:rPr>
          <w:lang w:val="sr-Cyrl-RS"/>
        </w:rPr>
        <w:t>лице</w:t>
      </w:r>
      <w:r w:rsidRPr="00BF5442">
        <w:rPr>
          <w:lang w:val="sr-Cyrl-RS"/>
        </w:rPr>
        <w:t xml:space="preserve"> кога овласти председник </w:t>
      </w:r>
      <w:r w:rsidR="001E783D">
        <w:rPr>
          <w:lang w:val="sr-Cyrl-RS"/>
        </w:rPr>
        <w:t xml:space="preserve">подружнице </w:t>
      </w:r>
      <w:r w:rsidRPr="00BF5442">
        <w:rPr>
          <w:lang w:val="sr-Cyrl-RS"/>
        </w:rPr>
        <w:t>Друштва</w:t>
      </w:r>
      <w:r w:rsidR="001E783D">
        <w:rPr>
          <w:lang w:val="sr-Cyrl-RS"/>
        </w:rPr>
        <w:t xml:space="preserve"> или председник Друштва</w:t>
      </w:r>
      <w:r w:rsidRPr="00BF5442">
        <w:rPr>
          <w:lang w:val="sr-Cyrl-RS"/>
        </w:rPr>
        <w:t xml:space="preserve">. </w:t>
      </w:r>
    </w:p>
    <w:p w:rsidR="00896D90" w:rsidRDefault="005A698B" w:rsidP="009B2D4F">
      <w:pPr>
        <w:jc w:val="both"/>
        <w:rPr>
          <w:lang w:val="sr-Cyrl-RS"/>
        </w:rPr>
      </w:pPr>
      <w:r w:rsidRPr="00BF5442">
        <w:rPr>
          <w:lang w:val="sr-Cyrl-RS"/>
        </w:rPr>
        <w:t xml:space="preserve">(6) Скупштином председава председник подружнице Друштва, а у његовом одсуству </w:t>
      </w:r>
      <w:r w:rsidR="001E783D" w:rsidRPr="001E783D">
        <w:rPr>
          <w:lang w:val="sr-Cyrl-RS"/>
        </w:rPr>
        <w:t>лице кога овласти председник подружнице Друштва или председник Друштва</w:t>
      </w:r>
      <w:r w:rsidRPr="00BF5442">
        <w:rPr>
          <w:lang w:val="sr-Cyrl-RS"/>
        </w:rPr>
        <w:t xml:space="preserve">. </w:t>
      </w:r>
    </w:p>
    <w:p w:rsidR="00896D90" w:rsidRDefault="005A698B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9.</w:t>
      </w:r>
    </w:p>
    <w:p w:rsidR="00896D90" w:rsidRPr="00896D90" w:rsidRDefault="00896D90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Надлежност Скупштине подружнице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Скупштина подружнице врши следеће послове: </w:t>
      </w:r>
    </w:p>
    <w:p w:rsidR="00896D90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1) доноси план и програм рада подружнице; </w:t>
      </w:r>
    </w:p>
    <w:p w:rsidR="00D61B3B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2) усваја опште акте подружнице; </w:t>
      </w:r>
    </w:p>
    <w:p w:rsidR="00896D90" w:rsidRDefault="005A698B" w:rsidP="00606312">
      <w:pPr>
        <w:ind w:left="360"/>
        <w:jc w:val="both"/>
        <w:rPr>
          <w:lang w:val="sr-Cyrl-RS"/>
        </w:rPr>
      </w:pPr>
      <w:r w:rsidRPr="00BF5442">
        <w:rPr>
          <w:lang w:val="sr-Cyrl-RS"/>
        </w:rPr>
        <w:t xml:space="preserve">3) </w:t>
      </w:r>
      <w:r w:rsidR="00D61B3B">
        <w:rPr>
          <w:lang w:val="sr-Cyrl-RS"/>
        </w:rPr>
        <w:t>предлаже из</w:t>
      </w:r>
      <w:r w:rsidRPr="00BF5442">
        <w:rPr>
          <w:lang w:val="sr-Cyrl-RS"/>
        </w:rPr>
        <w:t>б</w:t>
      </w:r>
      <w:r w:rsidR="00D61B3B">
        <w:rPr>
          <w:lang w:val="sr-Cyrl-RS"/>
        </w:rPr>
        <w:t>ор и разрешење</w:t>
      </w:r>
      <w:r w:rsidRPr="00BF5442">
        <w:rPr>
          <w:lang w:val="sr-Cyrl-RS"/>
        </w:rPr>
        <w:t xml:space="preserve"> председника подружнице</w:t>
      </w:r>
      <w:r w:rsidR="00D61B3B">
        <w:rPr>
          <w:lang w:val="sr-Cyrl-RS"/>
        </w:rPr>
        <w:t xml:space="preserve"> </w:t>
      </w:r>
      <w:r w:rsidRPr="00BF5442">
        <w:rPr>
          <w:lang w:val="sr-Cyrl-RS"/>
        </w:rPr>
        <w:t xml:space="preserve">Друштва; </w:t>
      </w:r>
    </w:p>
    <w:p w:rsidR="00896D90" w:rsidRDefault="00D61B3B" w:rsidP="00606312">
      <w:pPr>
        <w:ind w:left="360"/>
        <w:jc w:val="both"/>
        <w:rPr>
          <w:lang w:val="sr-Cyrl-RS"/>
        </w:rPr>
      </w:pPr>
      <w:r>
        <w:rPr>
          <w:lang w:val="sr-Cyrl-RS"/>
        </w:rPr>
        <w:t>4</w:t>
      </w:r>
      <w:r w:rsidR="005A698B" w:rsidRPr="00BF5442">
        <w:rPr>
          <w:lang w:val="sr-Cyrl-RS"/>
        </w:rPr>
        <w:t xml:space="preserve">) разматра и усваја, најмање једном годишње, извештај председника подружнице Друштва; </w:t>
      </w:r>
    </w:p>
    <w:p w:rsidR="00896D90" w:rsidRDefault="00D61B3B" w:rsidP="00606312">
      <w:pPr>
        <w:ind w:left="360"/>
        <w:jc w:val="both"/>
        <w:rPr>
          <w:lang w:val="sr-Cyrl-RS"/>
        </w:rPr>
      </w:pPr>
      <w:r>
        <w:rPr>
          <w:lang w:val="sr-Cyrl-RS"/>
        </w:rPr>
        <w:t>5</w:t>
      </w:r>
      <w:r w:rsidR="005A698B" w:rsidRPr="00BF5442">
        <w:rPr>
          <w:lang w:val="sr-Cyrl-RS"/>
        </w:rPr>
        <w:t xml:space="preserve">) </w:t>
      </w:r>
      <w:r>
        <w:rPr>
          <w:lang w:val="sr-Cyrl-RS"/>
        </w:rPr>
        <w:t>предлаже</w:t>
      </w:r>
      <w:r w:rsidR="005A698B" w:rsidRPr="00BF5442">
        <w:rPr>
          <w:lang w:val="sr-Cyrl-RS"/>
        </w:rPr>
        <w:t xml:space="preserve"> представнике подружнице Друштва у разним телима; </w:t>
      </w:r>
    </w:p>
    <w:p w:rsidR="00896D90" w:rsidRDefault="00D61B3B" w:rsidP="00606312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 w:rsidR="005A698B" w:rsidRPr="00BF5442">
        <w:rPr>
          <w:lang w:val="sr-Cyrl-RS"/>
        </w:rPr>
        <w:t xml:space="preserve">) обавља и друге послове који проистичу из Статута Друштва и Закона. </w:t>
      </w:r>
    </w:p>
    <w:p w:rsidR="00896D90" w:rsidRDefault="005A698B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10.</w:t>
      </w:r>
    </w:p>
    <w:p w:rsidR="00896D90" w:rsidRPr="00896D90" w:rsidRDefault="00896D90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Одлучивање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Скупштина подружнице пуноправно одлучује ако је присутно више од половине чланова Скупштине. 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(2) Одлуке на Скупштини се доносе већином гласова присутних чланова.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(3) Гласање на Скупштини подружнице је јавно, ако се Скупштина не изјасни другачије.</w:t>
      </w:r>
    </w:p>
    <w:p w:rsidR="00896D90" w:rsidRDefault="005A698B" w:rsidP="0048227B">
      <w:pPr>
        <w:jc w:val="both"/>
        <w:rPr>
          <w:lang w:val="sr-Cyrl-RS"/>
        </w:rPr>
      </w:pPr>
      <w:r w:rsidRPr="0048227B">
        <w:rPr>
          <w:lang w:val="sr-Cyrl-RS"/>
        </w:rPr>
        <w:t xml:space="preserve">(4) Уколико Скупштини подружнице не присуствује већина чланова, како је то предвиђено овим Правилником, Скупштина се одлаже и заказује нова са истим дневним редом. </w:t>
      </w:r>
      <w:r w:rsidRPr="009B2D4F">
        <w:rPr>
          <w:lang w:val="sr-Cyrl-RS"/>
        </w:rPr>
        <w:t xml:space="preserve">Она се одржава у року не краћем од 30 и не дужем од 60 дана. </w:t>
      </w:r>
    </w:p>
    <w:p w:rsidR="00896D90" w:rsidRPr="00896D90" w:rsidRDefault="005A698B" w:rsidP="00896D90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11.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За решење одређених питања из своје надлежности Скупштина подружнице може да образује радна тела, комисије и савете. </w:t>
      </w:r>
    </w:p>
    <w:p w:rsidR="00896D90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(2) Одлуком о формирању тела из претходног става утврђују се састав, мандат, задаци, начин рада и одлучивања као и друга питања у вези избора и рада ових тела. </w:t>
      </w:r>
    </w:p>
    <w:p w:rsidR="0048227B" w:rsidRDefault="0048227B" w:rsidP="0048227B">
      <w:pPr>
        <w:jc w:val="both"/>
        <w:rPr>
          <w:lang w:val="sr-Cyrl-RS"/>
        </w:rPr>
      </w:pPr>
    </w:p>
    <w:p w:rsidR="003651DF" w:rsidRPr="00896D90" w:rsidRDefault="003651DF" w:rsidP="003651DF">
      <w:pPr>
        <w:ind w:left="360"/>
        <w:jc w:val="center"/>
        <w:rPr>
          <w:lang w:val="sr-Cyrl-RS"/>
        </w:rPr>
      </w:pPr>
      <w:r w:rsidRPr="00BF5442">
        <w:rPr>
          <w:b/>
          <w:lang w:val="sr-Cyrl-RS"/>
        </w:rPr>
        <w:lastRenderedPageBreak/>
        <w:t>ПРЕДСЕДНИК ПОДРУЖНИЦЕ ДРУШТВА</w:t>
      </w:r>
    </w:p>
    <w:p w:rsidR="00896D90" w:rsidRDefault="005A698B" w:rsidP="00896D90">
      <w:pPr>
        <w:ind w:left="360"/>
        <w:jc w:val="center"/>
        <w:rPr>
          <w:lang w:val="sr-Cyrl-RS"/>
        </w:rPr>
      </w:pPr>
      <w:r w:rsidRPr="00BF5442">
        <w:rPr>
          <w:b/>
          <w:lang w:val="sr-Cyrl-RS"/>
        </w:rPr>
        <w:t>Члан 12.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Председник подружнице Друштва непосредно руководи радом подружнице и заступа подружницу у комуникацији са органима Друштва. </w:t>
      </w:r>
    </w:p>
    <w:p w:rsidR="00D61B3B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(2) </w:t>
      </w:r>
      <w:r w:rsidR="00D61B3B">
        <w:rPr>
          <w:lang w:val="sr-Cyrl-RS"/>
        </w:rPr>
        <w:t>Предлаже</w:t>
      </w:r>
      <w:r w:rsidRPr="00BF5442">
        <w:rPr>
          <w:lang w:val="sr-Cyrl-RS"/>
        </w:rPr>
        <w:t xml:space="preserve"> га Скупштина подружнице Друштва</w:t>
      </w:r>
      <w:r w:rsidR="00D61B3B">
        <w:rPr>
          <w:lang w:val="sr-Cyrl-RS"/>
        </w:rPr>
        <w:t>, а бира Управни одбор Друштва</w:t>
      </w:r>
      <w:r w:rsidRPr="00BF5442">
        <w:rPr>
          <w:lang w:val="sr-Cyrl-RS"/>
        </w:rPr>
        <w:t xml:space="preserve">. </w:t>
      </w:r>
    </w:p>
    <w:p w:rsidR="003651DF" w:rsidRPr="00606312" w:rsidRDefault="003651DF" w:rsidP="003651DF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13.</w:t>
      </w:r>
    </w:p>
    <w:p w:rsidR="004F4039" w:rsidRPr="004F4039" w:rsidRDefault="004F4039" w:rsidP="004F4039">
      <w:pPr>
        <w:ind w:left="360"/>
        <w:jc w:val="center"/>
        <w:rPr>
          <w:b/>
          <w:lang w:val="sr-Cyrl-RS"/>
        </w:rPr>
      </w:pPr>
      <w:r w:rsidRPr="004F4039">
        <w:rPr>
          <w:b/>
          <w:lang w:val="sr-Cyrl-RS"/>
        </w:rPr>
        <w:t>Предлагање председника подружнице</w:t>
      </w:r>
    </w:p>
    <w:p w:rsidR="00606312" w:rsidRDefault="00D61B3B" w:rsidP="0048227B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(</w:t>
      </w:r>
      <w:r w:rsidR="004F4039">
        <w:rPr>
          <w:lang w:val="sr-Cyrl-RS"/>
        </w:rPr>
        <w:t>1</w:t>
      </w:r>
      <w:r>
        <w:rPr>
          <w:lang w:val="sr-Cyrl-RS"/>
        </w:rPr>
        <w:t>) Предлагање</w:t>
      </w:r>
      <w:r w:rsidR="005A698B" w:rsidRPr="00BF5442">
        <w:rPr>
          <w:lang w:val="sr-Cyrl-RS"/>
        </w:rPr>
        <w:t xml:space="preserve"> председника се врши на Скупштини подружнице.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F4039">
        <w:rPr>
          <w:lang w:val="sr-Cyrl-RS"/>
        </w:rPr>
        <w:t>2</w:t>
      </w:r>
      <w:r w:rsidRPr="00BF5442">
        <w:rPr>
          <w:lang w:val="sr-Cyrl-RS"/>
        </w:rPr>
        <w:t xml:space="preserve">) </w:t>
      </w:r>
      <w:r w:rsidR="00D61B3B">
        <w:rPr>
          <w:lang w:val="sr-Cyrl-RS"/>
        </w:rPr>
        <w:t>Предлог к</w:t>
      </w:r>
      <w:r w:rsidRPr="00BF5442">
        <w:rPr>
          <w:lang w:val="sr-Cyrl-RS"/>
        </w:rPr>
        <w:t>андидат</w:t>
      </w:r>
      <w:r w:rsidR="00D61B3B">
        <w:rPr>
          <w:lang w:val="sr-Cyrl-RS"/>
        </w:rPr>
        <w:t>а</w:t>
      </w:r>
      <w:r w:rsidRPr="00BF5442">
        <w:rPr>
          <w:lang w:val="sr-Cyrl-RS"/>
        </w:rPr>
        <w:t xml:space="preserve"> за председника подружнице Друштва је </w:t>
      </w:r>
      <w:r w:rsidR="00D61B3B">
        <w:rPr>
          <w:lang w:val="sr-Cyrl-RS"/>
        </w:rPr>
        <w:t>пуноважан</w:t>
      </w:r>
      <w:r w:rsidRPr="00BF5442">
        <w:rPr>
          <w:lang w:val="sr-Cyrl-RS"/>
        </w:rPr>
        <w:t xml:space="preserve"> ако је за њега гласало више од половине чланова Скупштине подружнице.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F4039">
        <w:rPr>
          <w:lang w:val="sr-Cyrl-RS"/>
        </w:rPr>
        <w:t>3</w:t>
      </w:r>
      <w:r w:rsidRPr="00BF5442">
        <w:rPr>
          <w:lang w:val="sr-Cyrl-RS"/>
        </w:rPr>
        <w:t xml:space="preserve">) У случају да има више од два кандидата и ако ниједан кандидат у првом кругу гласања не добије потребну већину, у други круг гласања улазе два кандидата са највише освојених гласова.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F4039">
        <w:rPr>
          <w:lang w:val="sr-Cyrl-RS"/>
        </w:rPr>
        <w:t>4</w:t>
      </w:r>
      <w:r w:rsidRPr="00BF5442">
        <w:rPr>
          <w:lang w:val="sr-Cyrl-RS"/>
        </w:rPr>
        <w:t>) Уколико и у другом кругу ниједан од кандидата не добије потребну већину, поступак гласања се понавља за кандидата који је у другом кругу добио већи број гласова.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F4039">
        <w:rPr>
          <w:lang w:val="sr-Cyrl-RS"/>
        </w:rPr>
        <w:t>5</w:t>
      </w:r>
      <w:r w:rsidRPr="00BF5442">
        <w:rPr>
          <w:lang w:val="sr-Cyrl-RS"/>
        </w:rPr>
        <w:t xml:space="preserve">) Ако и тада председник не буде изабран, поступак се понавља на новој седници Скупштине подружнице, која се припрема по истој процедури и мора се одржати у року који није краћи од 3, нити дужи од 6 месеци. Кандидати који нису добили потребну већину у првом циклусу избора немају право да се кандидују у поновном поступку. </w:t>
      </w:r>
    </w:p>
    <w:p w:rsidR="004F4039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F4039">
        <w:rPr>
          <w:lang w:val="sr-Cyrl-RS"/>
        </w:rPr>
        <w:t>6</w:t>
      </w:r>
      <w:r w:rsidRPr="00BF5442">
        <w:rPr>
          <w:lang w:val="sr-Cyrl-RS"/>
        </w:rPr>
        <w:t xml:space="preserve">) У периоду до избора председника подружнице Друштва његову функцију врши в.д. председника подружнице кога поставља </w:t>
      </w:r>
      <w:r w:rsidR="004F4039">
        <w:rPr>
          <w:lang w:val="sr-Cyrl-RS"/>
        </w:rPr>
        <w:t>Управни</w:t>
      </w:r>
      <w:r w:rsidRPr="00BF5442">
        <w:rPr>
          <w:lang w:val="sr-Cyrl-RS"/>
        </w:rPr>
        <w:t xml:space="preserve"> одбор Друштва. </w:t>
      </w:r>
    </w:p>
    <w:p w:rsidR="003651DF" w:rsidRPr="00606312" w:rsidRDefault="003651DF" w:rsidP="003651DF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14.</w:t>
      </w:r>
    </w:p>
    <w:p w:rsidR="00606312" w:rsidRPr="004F4039" w:rsidRDefault="005A698B" w:rsidP="004F4039">
      <w:pPr>
        <w:ind w:left="360"/>
        <w:jc w:val="center"/>
        <w:rPr>
          <w:b/>
          <w:lang w:val="sr-Cyrl-RS"/>
        </w:rPr>
      </w:pPr>
      <w:r w:rsidRPr="004F4039">
        <w:rPr>
          <w:b/>
          <w:lang w:val="sr-Cyrl-RS"/>
        </w:rPr>
        <w:t>Надлежност председника подружнице Друштва</w:t>
      </w:r>
    </w:p>
    <w:p w:rsidR="00606312" w:rsidRDefault="003651DF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 </w:t>
      </w:r>
      <w:r w:rsidR="005A698B" w:rsidRPr="00BF5442">
        <w:rPr>
          <w:lang w:val="sr-Cyrl-RS"/>
        </w:rPr>
        <w:t xml:space="preserve">(1) Председник подружнице Друштва врши следеће послове: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1) одговара за законитост рада и материјално-финансијско пословање подружнице;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2) представља и заступа подружницу Друшва у комуникацији са органима Друштва и пред трећим лицима;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3) непосредно спроводи одлуке, закључке и препоруке органа Друштва;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4) координира рад свих органа подружнице Друштва;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5) поверава посебне послове појединим члановима подружнице Друштва;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lastRenderedPageBreak/>
        <w:t xml:space="preserve">6) остварује сарадњу са сродним удружењима и организацијама у округу;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7) решава у првом степену о молбама, примедбама и жалбама чланова подружнице Друштва; </w:t>
      </w:r>
    </w:p>
    <w:p w:rsidR="00606312" w:rsidRDefault="005A698B" w:rsidP="0048227B">
      <w:pPr>
        <w:ind w:left="284"/>
        <w:jc w:val="both"/>
        <w:rPr>
          <w:lang w:val="sr-Cyrl-RS"/>
        </w:rPr>
      </w:pPr>
      <w:r w:rsidRPr="00BF5442">
        <w:rPr>
          <w:lang w:val="sr-Cyrl-RS"/>
        </w:rPr>
        <w:t xml:space="preserve">8) врши и друге послове који проистичу из Статута Друштва и Закона. </w:t>
      </w:r>
    </w:p>
    <w:p w:rsidR="00606312" w:rsidRDefault="005A698B" w:rsidP="00606312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 xml:space="preserve">Члан 15. </w:t>
      </w:r>
    </w:p>
    <w:p w:rsidR="00606312" w:rsidRPr="00606312" w:rsidRDefault="00606312" w:rsidP="00606312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Престанак мандата председника подружнице Друштва пре истека рока на који је изабран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8227B">
        <w:rPr>
          <w:lang w:val="sr-Cyrl-RS"/>
        </w:rPr>
        <w:t>1</w:t>
      </w:r>
      <w:r w:rsidRPr="00BF5442">
        <w:rPr>
          <w:lang w:val="sr-Cyrl-RS"/>
        </w:rPr>
        <w:t xml:space="preserve">) Председнику подружнице Друштва мандат може престати пре истека времена на које је биран у случају оставке или опозива.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(2) Одлуку о прихватању оставке усваја </w:t>
      </w:r>
      <w:r w:rsidR="004F4039">
        <w:rPr>
          <w:lang w:val="sr-Cyrl-RS"/>
        </w:rPr>
        <w:t>Управни</w:t>
      </w:r>
      <w:r w:rsidRPr="00BF5442">
        <w:rPr>
          <w:lang w:val="sr-Cyrl-RS"/>
        </w:rPr>
        <w:t xml:space="preserve"> одбор Друштва и у таквом случају </w:t>
      </w:r>
      <w:r w:rsidR="004F4039">
        <w:rPr>
          <w:lang w:val="sr-Cyrl-RS"/>
        </w:rPr>
        <w:t>Управни</w:t>
      </w:r>
      <w:r w:rsidRPr="00BF5442">
        <w:rPr>
          <w:lang w:val="sr-Cyrl-RS"/>
        </w:rPr>
        <w:t xml:space="preserve"> одбор бира в.д. председника подружнице Друштва. Мандат в.д. председника подружнице траје до прве наредне седнице Скупштине подружнице Друштва, на којој се врши избор новог председника подружнице Друштва.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(3) Иницијативу за опозив може покренути најмање трећина чланова Скупштине подружнице у писменој форми или </w:t>
      </w:r>
      <w:r w:rsidR="004F4039">
        <w:rPr>
          <w:lang w:val="sr-Cyrl-RS"/>
        </w:rPr>
        <w:t>Управни</w:t>
      </w:r>
      <w:r w:rsidRPr="00BF5442">
        <w:rPr>
          <w:lang w:val="sr-Cyrl-RS"/>
        </w:rPr>
        <w:t xml:space="preserve"> одбор Друштва.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(4) </w:t>
      </w:r>
      <w:r w:rsidR="004F4039">
        <w:rPr>
          <w:lang w:val="sr-Cyrl-RS"/>
        </w:rPr>
        <w:t>Предлог о</w:t>
      </w:r>
      <w:r w:rsidRPr="00BF5442">
        <w:rPr>
          <w:lang w:val="sr-Cyrl-RS"/>
        </w:rPr>
        <w:t>длук</w:t>
      </w:r>
      <w:r w:rsidR="004F4039">
        <w:rPr>
          <w:lang w:val="sr-Cyrl-RS"/>
        </w:rPr>
        <w:t>е</w:t>
      </w:r>
      <w:r w:rsidRPr="00BF5442">
        <w:rPr>
          <w:lang w:val="sr-Cyrl-RS"/>
        </w:rPr>
        <w:t xml:space="preserve"> о опозиву доноси Скупштина подружнице Друштва</w:t>
      </w:r>
      <w:r w:rsidR="004F4039">
        <w:rPr>
          <w:lang w:val="sr-Cyrl-RS"/>
        </w:rPr>
        <w:t>, а одлуку доноси</w:t>
      </w:r>
      <w:r w:rsidRPr="00BF5442">
        <w:rPr>
          <w:lang w:val="sr-Cyrl-RS"/>
        </w:rPr>
        <w:t xml:space="preserve"> Управни одбор Друштва. </w:t>
      </w:r>
    </w:p>
    <w:p w:rsidR="00606312" w:rsidRPr="00606312" w:rsidRDefault="005A698B" w:rsidP="00606312">
      <w:pPr>
        <w:ind w:left="360"/>
        <w:jc w:val="center"/>
        <w:rPr>
          <w:b/>
          <w:lang w:val="sr-Cyrl-RS"/>
        </w:rPr>
      </w:pPr>
      <w:r w:rsidRPr="00606312">
        <w:rPr>
          <w:b/>
        </w:rPr>
        <w:t>V</w:t>
      </w:r>
      <w:r w:rsidRPr="00BF5442">
        <w:rPr>
          <w:b/>
          <w:lang w:val="sr-Cyrl-RS"/>
        </w:rPr>
        <w:t xml:space="preserve"> ФИНАНСИРАЊЕ РАДА ПОДРУЖНИЦЕ ДРУШТВА</w:t>
      </w:r>
    </w:p>
    <w:p w:rsidR="00606312" w:rsidRPr="00606312" w:rsidRDefault="005A698B" w:rsidP="00606312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</w:t>
      </w:r>
      <w:r w:rsidR="004F4039">
        <w:rPr>
          <w:b/>
          <w:lang w:val="sr-Cyrl-RS"/>
        </w:rPr>
        <w:t>6</w:t>
      </w:r>
      <w:r w:rsidRPr="00BF5442">
        <w:rPr>
          <w:b/>
          <w:lang w:val="sr-Cyrl-RS"/>
        </w:rPr>
        <w:t>.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 xml:space="preserve">(1) Подружница Друштва </w:t>
      </w:r>
      <w:r w:rsidR="004F4039">
        <w:rPr>
          <w:lang w:val="sr-Cyrl-RS"/>
        </w:rPr>
        <w:t xml:space="preserve">може </w:t>
      </w:r>
      <w:r w:rsidRPr="00BF5442">
        <w:rPr>
          <w:lang w:val="sr-Cyrl-RS"/>
        </w:rPr>
        <w:t>прибавља</w:t>
      </w:r>
      <w:r w:rsidR="004F4039">
        <w:rPr>
          <w:lang w:val="sr-Cyrl-RS"/>
        </w:rPr>
        <w:t>ти</w:t>
      </w:r>
      <w:r w:rsidRPr="00BF5442">
        <w:rPr>
          <w:lang w:val="sr-Cyrl-RS"/>
        </w:rPr>
        <w:t xml:space="preserve"> средства </w:t>
      </w:r>
      <w:r w:rsidR="004F4039">
        <w:rPr>
          <w:lang w:val="sr-Cyrl-RS"/>
        </w:rPr>
        <w:t xml:space="preserve">и </w:t>
      </w:r>
      <w:r w:rsidRPr="00BF5442">
        <w:rPr>
          <w:lang w:val="sr-Cyrl-RS"/>
        </w:rPr>
        <w:t>од реализације пројеката, добровољних прилога, донација и поклона, финансијских субвенција и на други законом дозвољен начин</w:t>
      </w:r>
      <w:r w:rsidR="00645157">
        <w:rPr>
          <w:lang w:val="sr-Cyrl-RS"/>
        </w:rPr>
        <w:t>, уз претодну сагласност Управног одбора Друштва</w:t>
      </w:r>
      <w:r w:rsidRPr="00BF5442">
        <w:rPr>
          <w:lang w:val="sr-Cyrl-RS"/>
        </w:rPr>
        <w:t xml:space="preserve">. </w:t>
      </w:r>
    </w:p>
    <w:p w:rsidR="00606312" w:rsidRDefault="005A698B" w:rsidP="0048227B">
      <w:pPr>
        <w:jc w:val="both"/>
        <w:rPr>
          <w:lang w:val="sr-Cyrl-RS"/>
        </w:rPr>
      </w:pPr>
      <w:r w:rsidRPr="00BF5442">
        <w:rPr>
          <w:lang w:val="sr-Cyrl-RS"/>
        </w:rPr>
        <w:t>(</w:t>
      </w:r>
      <w:r w:rsidR="004F4039">
        <w:rPr>
          <w:lang w:val="sr-Cyrl-RS"/>
        </w:rPr>
        <w:t>2</w:t>
      </w:r>
      <w:r w:rsidRPr="00BF5442">
        <w:rPr>
          <w:lang w:val="sr-Cyrl-RS"/>
        </w:rPr>
        <w:t xml:space="preserve">) Наведена средства се уплаћују на </w:t>
      </w:r>
      <w:r w:rsidR="00645157">
        <w:rPr>
          <w:lang w:val="sr-Cyrl-RS"/>
        </w:rPr>
        <w:t>текући</w:t>
      </w:r>
      <w:r w:rsidRPr="00BF5442">
        <w:rPr>
          <w:lang w:val="sr-Cyrl-RS"/>
        </w:rPr>
        <w:t xml:space="preserve"> рачун Друштва. Подружница има право самосталног располагања са максимално 90 % ових средстава. </w:t>
      </w:r>
    </w:p>
    <w:p w:rsidR="00606312" w:rsidRPr="00606312" w:rsidRDefault="005A698B" w:rsidP="00606312">
      <w:pPr>
        <w:ind w:left="360"/>
        <w:jc w:val="center"/>
        <w:rPr>
          <w:b/>
          <w:lang w:val="sr-Cyrl-RS"/>
        </w:rPr>
      </w:pPr>
      <w:r w:rsidRPr="00606312">
        <w:rPr>
          <w:b/>
        </w:rPr>
        <w:t>VI</w:t>
      </w:r>
      <w:r w:rsidRPr="00BF5442">
        <w:rPr>
          <w:b/>
          <w:lang w:val="sr-Cyrl-RS"/>
        </w:rPr>
        <w:t xml:space="preserve"> ЈАВНОСТ РАДА</w:t>
      </w:r>
    </w:p>
    <w:p w:rsidR="00606312" w:rsidRPr="00606312" w:rsidRDefault="005A698B" w:rsidP="00606312">
      <w:pPr>
        <w:ind w:left="360"/>
        <w:jc w:val="center"/>
        <w:rPr>
          <w:b/>
          <w:lang w:val="sr-Cyrl-RS"/>
        </w:rPr>
      </w:pPr>
      <w:r w:rsidRPr="00BF5442">
        <w:rPr>
          <w:b/>
          <w:lang w:val="sr-Cyrl-RS"/>
        </w:rPr>
        <w:t>Члан 1</w:t>
      </w:r>
      <w:r w:rsidR="00645157">
        <w:rPr>
          <w:b/>
          <w:lang w:val="sr-Cyrl-RS"/>
        </w:rPr>
        <w:t>7</w:t>
      </w:r>
      <w:r w:rsidRPr="00BF5442">
        <w:rPr>
          <w:b/>
          <w:lang w:val="sr-Cyrl-RS"/>
        </w:rPr>
        <w:t>.</w:t>
      </w:r>
    </w:p>
    <w:p w:rsidR="00606312" w:rsidRDefault="005A698B" w:rsidP="00DC5D5F">
      <w:pPr>
        <w:jc w:val="both"/>
        <w:rPr>
          <w:lang w:val="sr-Cyrl-RS"/>
        </w:rPr>
      </w:pPr>
      <w:r w:rsidRPr="00BF5442">
        <w:rPr>
          <w:lang w:val="sr-Cyrl-RS"/>
        </w:rPr>
        <w:t xml:space="preserve">(1) Рад подружнице Друштва је јаван. </w:t>
      </w:r>
    </w:p>
    <w:p w:rsidR="00606312" w:rsidRDefault="005A698B" w:rsidP="00DC5D5F">
      <w:pPr>
        <w:jc w:val="both"/>
        <w:rPr>
          <w:lang w:val="sr-Cyrl-RS"/>
        </w:rPr>
      </w:pPr>
      <w:r w:rsidRPr="00BF5442">
        <w:rPr>
          <w:lang w:val="sr-Cyrl-RS"/>
        </w:rPr>
        <w:t xml:space="preserve">(2) Председник подружнице Друштва се стара о редовном обавештавању чланства и јавности о раду и активностима подружнице Друштва. </w:t>
      </w:r>
    </w:p>
    <w:p w:rsidR="00606312" w:rsidRDefault="005A698B" w:rsidP="00DC5D5F">
      <w:pPr>
        <w:jc w:val="both"/>
        <w:rPr>
          <w:lang w:val="sr-Cyrl-RS"/>
        </w:rPr>
      </w:pPr>
      <w:r w:rsidRPr="00BF5442">
        <w:rPr>
          <w:lang w:val="sr-Cyrl-RS"/>
        </w:rPr>
        <w:t xml:space="preserve">(3) Обавештења представницима медија - штампе, радија и телевизије, може давати председник подружнице Друштва или члан подружнице уколико је претходно за то овлашћен од </w:t>
      </w:r>
      <w:r w:rsidR="00606312" w:rsidRPr="00BF5442">
        <w:rPr>
          <w:lang w:val="sr-Cyrl-RS"/>
        </w:rPr>
        <w:t xml:space="preserve">стране председника </w:t>
      </w:r>
      <w:r w:rsidR="00645157">
        <w:rPr>
          <w:lang w:val="sr-Cyrl-RS"/>
        </w:rPr>
        <w:t>Друштва и Управног одбора Друштва</w:t>
      </w:r>
      <w:r w:rsidR="00606312" w:rsidRPr="00BF5442">
        <w:rPr>
          <w:lang w:val="sr-Cyrl-RS"/>
        </w:rPr>
        <w:t xml:space="preserve">. </w:t>
      </w:r>
      <w:r w:rsidRPr="00BF5442">
        <w:rPr>
          <w:lang w:val="sr-Cyrl-RS"/>
        </w:rPr>
        <w:t xml:space="preserve"> </w:t>
      </w:r>
    </w:p>
    <w:p w:rsidR="00606312" w:rsidRDefault="005A698B" w:rsidP="00606312">
      <w:pPr>
        <w:ind w:left="360"/>
        <w:jc w:val="center"/>
        <w:rPr>
          <w:b/>
          <w:lang w:val="sr-Cyrl-RS"/>
        </w:rPr>
      </w:pPr>
      <w:r w:rsidRPr="00606312">
        <w:rPr>
          <w:b/>
        </w:rPr>
        <w:lastRenderedPageBreak/>
        <w:t>VII</w:t>
      </w:r>
      <w:r w:rsidRPr="00DC5D5F">
        <w:rPr>
          <w:b/>
          <w:lang w:val="sr-Cyrl-RS"/>
        </w:rPr>
        <w:t xml:space="preserve"> ЗАВРШНЕ ОДРЕДБЕ </w:t>
      </w:r>
    </w:p>
    <w:p w:rsidR="00606312" w:rsidRPr="00606312" w:rsidRDefault="005A698B" w:rsidP="00606312">
      <w:pPr>
        <w:ind w:left="360"/>
        <w:jc w:val="center"/>
        <w:rPr>
          <w:b/>
          <w:lang w:val="sr-Cyrl-RS"/>
        </w:rPr>
      </w:pPr>
      <w:r w:rsidRPr="00DC5D5F">
        <w:rPr>
          <w:b/>
          <w:lang w:val="sr-Cyrl-RS"/>
        </w:rPr>
        <w:t>Члан 1</w:t>
      </w:r>
      <w:r w:rsidR="00645157">
        <w:rPr>
          <w:b/>
          <w:lang w:val="sr-Cyrl-CS"/>
        </w:rPr>
        <w:t>8</w:t>
      </w:r>
      <w:r w:rsidRPr="00DC5D5F">
        <w:rPr>
          <w:b/>
          <w:lang w:val="sr-Cyrl-RS"/>
        </w:rPr>
        <w:t>.</w:t>
      </w:r>
    </w:p>
    <w:p w:rsidR="00645157" w:rsidRPr="00DC5D5F" w:rsidRDefault="00DC5D5F" w:rsidP="00DC5D5F">
      <w:pPr>
        <w:jc w:val="both"/>
        <w:rPr>
          <w:lang w:val="sr-Cyrl-RS"/>
        </w:rPr>
      </w:pPr>
      <w:r>
        <w:rPr>
          <w:lang w:val="sr-Cyrl-RS"/>
        </w:rPr>
        <w:t xml:space="preserve">(1) </w:t>
      </w:r>
      <w:r w:rsidR="005A698B" w:rsidRPr="00DC5D5F">
        <w:rPr>
          <w:lang w:val="sr-Cyrl-RS"/>
        </w:rPr>
        <w:t xml:space="preserve">На сва питања која нису регулисана овим Правилником непосредно ће се примењивати одредбе Статута Друштва и Закона о удружењима; </w:t>
      </w:r>
    </w:p>
    <w:p w:rsidR="00606312" w:rsidRPr="00DC5D5F" w:rsidRDefault="00DC5D5F" w:rsidP="00DC5D5F">
      <w:pPr>
        <w:jc w:val="both"/>
        <w:rPr>
          <w:lang w:val="sr-Cyrl-RS"/>
        </w:rPr>
      </w:pPr>
      <w:r>
        <w:rPr>
          <w:lang w:val="sr-Cyrl-RS"/>
        </w:rPr>
        <w:t xml:space="preserve">(2) </w:t>
      </w:r>
      <w:r w:rsidR="005A698B" w:rsidRPr="00DC5D5F">
        <w:rPr>
          <w:lang w:val="sr-Cyrl-RS"/>
        </w:rPr>
        <w:t xml:space="preserve">Подружнице Друштва имају рок од шест месеци од дана </w:t>
      </w:r>
      <w:r w:rsidR="00645157" w:rsidRPr="00DC5D5F">
        <w:rPr>
          <w:lang w:val="sr-Cyrl-RS"/>
        </w:rPr>
        <w:t>оснивања подружнице</w:t>
      </w:r>
      <w:r w:rsidR="005A698B" w:rsidRPr="00DC5D5F">
        <w:rPr>
          <w:lang w:val="sr-Cyrl-RS"/>
        </w:rPr>
        <w:t xml:space="preserve"> </w:t>
      </w:r>
      <w:r w:rsidR="00645157" w:rsidRPr="00DC5D5F">
        <w:rPr>
          <w:lang w:val="sr-Cyrl-RS"/>
        </w:rPr>
        <w:t xml:space="preserve">за доношење </w:t>
      </w:r>
      <w:r w:rsidR="005A698B" w:rsidRPr="00DC5D5F">
        <w:rPr>
          <w:lang w:val="sr-Cyrl-RS"/>
        </w:rPr>
        <w:t xml:space="preserve">свог статута и других правних аката </w:t>
      </w:r>
      <w:r w:rsidR="00645157" w:rsidRPr="00DC5D5F">
        <w:rPr>
          <w:lang w:val="sr-Cyrl-RS"/>
        </w:rPr>
        <w:t xml:space="preserve">у складу </w:t>
      </w:r>
      <w:r w:rsidR="005A698B" w:rsidRPr="00DC5D5F">
        <w:rPr>
          <w:lang w:val="sr-Cyrl-RS"/>
        </w:rPr>
        <w:t>са</w:t>
      </w:r>
      <w:r w:rsidR="00606312" w:rsidRPr="00DC5D5F">
        <w:rPr>
          <w:lang w:val="sr-Cyrl-RS"/>
        </w:rPr>
        <w:t xml:space="preserve"> овим Правилником и Статутом </w:t>
      </w:r>
      <w:r w:rsidR="00645157" w:rsidRPr="00DC5D5F">
        <w:rPr>
          <w:lang w:val="sr-Cyrl-RS"/>
        </w:rPr>
        <w:t>Друштва</w:t>
      </w:r>
      <w:r w:rsidR="005A698B" w:rsidRPr="00DC5D5F">
        <w:rPr>
          <w:lang w:val="sr-Cyrl-RS"/>
        </w:rPr>
        <w:t>.</w:t>
      </w:r>
    </w:p>
    <w:p w:rsidR="0008564C" w:rsidRPr="00DC5D5F" w:rsidRDefault="00DC5D5F" w:rsidP="00DC5D5F">
      <w:pPr>
        <w:jc w:val="both"/>
        <w:rPr>
          <w:lang w:val="sr-Cyrl-RS"/>
        </w:rPr>
      </w:pPr>
      <w:r>
        <w:rPr>
          <w:lang w:val="sr-Cyrl-RS"/>
        </w:rPr>
        <w:t xml:space="preserve">(3) </w:t>
      </w:r>
      <w:r w:rsidR="0008564C" w:rsidRPr="00DC5D5F">
        <w:rPr>
          <w:lang w:val="sr-Cyrl-RS"/>
        </w:rPr>
        <w:t xml:space="preserve">О престанку рада подружнице одлучује Управни одбор Друштва када утврди да више не постоје услови за њен успешан рад или када подружница не остварује циљеве и задатке Друштва. </w:t>
      </w:r>
    </w:p>
    <w:p w:rsidR="0008564C" w:rsidRPr="00DC5D5F" w:rsidRDefault="00DC5D5F" w:rsidP="00DC5D5F">
      <w:pPr>
        <w:jc w:val="both"/>
        <w:rPr>
          <w:lang w:val="sr-Cyrl-RS"/>
        </w:rPr>
      </w:pPr>
      <w:r>
        <w:rPr>
          <w:lang w:val="sr-Cyrl-RS"/>
        </w:rPr>
        <w:t xml:space="preserve">(4) </w:t>
      </w:r>
      <w:r w:rsidR="0008564C" w:rsidRPr="00DC5D5F">
        <w:rPr>
          <w:lang w:val="sr-Cyrl-RS"/>
        </w:rPr>
        <w:t>Престанком рада подружнице целокупна имовина подружнице припада Друштву.</w:t>
      </w:r>
    </w:p>
    <w:p w:rsidR="00606312" w:rsidRDefault="00606312" w:rsidP="00606312">
      <w:pPr>
        <w:pStyle w:val="ListParagraph"/>
        <w:jc w:val="both"/>
        <w:rPr>
          <w:lang w:val="sr-Cyrl-RS"/>
        </w:rPr>
      </w:pPr>
    </w:p>
    <w:p w:rsidR="00606312" w:rsidRDefault="00606312" w:rsidP="00606312">
      <w:pPr>
        <w:pStyle w:val="ListParagraph"/>
        <w:ind w:left="6480" w:hanging="5715"/>
        <w:jc w:val="both"/>
        <w:rPr>
          <w:lang w:val="sr-Cyrl-RS"/>
        </w:rPr>
      </w:pPr>
      <w:r w:rsidRPr="00BF5442">
        <w:rPr>
          <w:lang w:val="sr-Cyrl-RS"/>
        </w:rPr>
        <w:t xml:space="preserve">Београд, </w:t>
      </w:r>
      <w:r w:rsidR="00645157">
        <w:rPr>
          <w:lang w:val="sr-Cyrl-RS"/>
        </w:rPr>
        <w:t>13</w:t>
      </w:r>
      <w:r w:rsidRPr="00BF5442">
        <w:rPr>
          <w:lang w:val="sr-Cyrl-RS"/>
        </w:rPr>
        <w:t xml:space="preserve">. </w:t>
      </w:r>
      <w:r>
        <w:rPr>
          <w:lang w:val="sr-Cyrl-RS"/>
        </w:rPr>
        <w:t>март</w:t>
      </w:r>
      <w:r w:rsidRPr="00BF5442">
        <w:rPr>
          <w:lang w:val="sr-Cyrl-RS"/>
        </w:rPr>
        <w:t xml:space="preserve"> 201</w:t>
      </w:r>
      <w:r>
        <w:rPr>
          <w:lang w:val="sr-Cyrl-RS"/>
        </w:rPr>
        <w:t>9</w:t>
      </w:r>
      <w:r w:rsidR="005A698B" w:rsidRPr="00BF5442">
        <w:rPr>
          <w:lang w:val="sr-Cyrl-RS"/>
        </w:rPr>
        <w:t xml:space="preserve">. године </w:t>
      </w:r>
      <w:r>
        <w:rPr>
          <w:lang w:val="sr-Cyrl-RS"/>
        </w:rPr>
        <w:tab/>
      </w:r>
    </w:p>
    <w:p w:rsidR="00606312" w:rsidRDefault="00606312" w:rsidP="00606312">
      <w:pPr>
        <w:pStyle w:val="ListParagraph"/>
        <w:ind w:left="6480" w:hanging="5715"/>
        <w:jc w:val="both"/>
        <w:rPr>
          <w:lang w:val="sr-Cyrl-RS"/>
        </w:rPr>
      </w:pPr>
    </w:p>
    <w:p w:rsidR="00645157" w:rsidRDefault="00645157" w:rsidP="00606312">
      <w:pPr>
        <w:pStyle w:val="ListParagraph"/>
        <w:ind w:left="6480" w:hanging="5715"/>
        <w:jc w:val="both"/>
        <w:rPr>
          <w:lang w:val="sr-Cyrl-RS"/>
        </w:rPr>
      </w:pPr>
    </w:p>
    <w:p w:rsidR="00606312" w:rsidRDefault="00606312" w:rsidP="00606312">
      <w:pPr>
        <w:pStyle w:val="ListParagraph"/>
        <w:ind w:left="6480"/>
        <w:jc w:val="both"/>
        <w:rPr>
          <w:lang w:val="sr-Cyrl-RS"/>
        </w:rPr>
      </w:pPr>
      <w:r>
        <w:rPr>
          <w:lang w:val="sr-Cyrl-RS"/>
        </w:rPr>
        <w:t>Др Душко Благојевић</w:t>
      </w:r>
    </w:p>
    <w:p w:rsidR="007C0165" w:rsidRPr="00645157" w:rsidRDefault="005A698B" w:rsidP="00645157">
      <w:pPr>
        <w:jc w:val="right"/>
        <w:rPr>
          <w:lang w:val="sr-Cyrl-RS"/>
        </w:rPr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r w:rsidR="00645157" w:rsidRPr="00645157">
        <w:rPr>
          <w:lang w:val="sr-Cyrl-RS"/>
        </w:rPr>
        <w:t>Друштва</w:t>
      </w:r>
    </w:p>
    <w:sectPr w:rsidR="007C0165" w:rsidRPr="0064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A7E"/>
    <w:multiLevelType w:val="hybridMultilevel"/>
    <w:tmpl w:val="AEFA245E"/>
    <w:lvl w:ilvl="0" w:tplc="9FAAB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F33"/>
    <w:multiLevelType w:val="hybridMultilevel"/>
    <w:tmpl w:val="742E9E30"/>
    <w:lvl w:ilvl="0" w:tplc="79D6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8B"/>
    <w:rsid w:val="0008564C"/>
    <w:rsid w:val="001E783D"/>
    <w:rsid w:val="003651DF"/>
    <w:rsid w:val="0048227B"/>
    <w:rsid w:val="004F4039"/>
    <w:rsid w:val="005A698B"/>
    <w:rsid w:val="00606312"/>
    <w:rsid w:val="00645157"/>
    <w:rsid w:val="006F26DF"/>
    <w:rsid w:val="00740DA8"/>
    <w:rsid w:val="007C0165"/>
    <w:rsid w:val="00896D90"/>
    <w:rsid w:val="00933F2E"/>
    <w:rsid w:val="009B2D4F"/>
    <w:rsid w:val="00BF5442"/>
    <w:rsid w:val="00D61B3B"/>
    <w:rsid w:val="00DC5D5F"/>
    <w:rsid w:val="00F0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9196-4275-4C25-870A-AA810B81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DB</cp:lastModifiedBy>
  <cp:revision>2</cp:revision>
  <dcterms:created xsi:type="dcterms:W3CDTF">2019-03-14T15:07:00Z</dcterms:created>
  <dcterms:modified xsi:type="dcterms:W3CDTF">2019-03-14T15:07:00Z</dcterms:modified>
</cp:coreProperties>
</file>